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7DD9" w:rsidRPr="004A09C8" w:rsidRDefault="000E7DD9" w:rsidP="000E7DD9">
      <w:pPr>
        <w:pStyle w:val="NoSpacing"/>
        <w:jc w:val="right"/>
        <w:rPr>
          <w:sz w:val="22"/>
          <w:szCs w:val="22"/>
        </w:rPr>
      </w:pPr>
      <w:bookmarkStart w:id="0" w:name="_GoBack"/>
      <w:bookmarkEnd w:id="0"/>
      <w:r w:rsidRPr="004A09C8">
        <w:rPr>
          <w:sz w:val="22"/>
          <w:szCs w:val="22"/>
        </w:rPr>
        <w:t>DAQ-0</w:t>
      </w:r>
      <w:r w:rsidR="00B847FA" w:rsidRPr="004A09C8">
        <w:rPr>
          <w:sz w:val="22"/>
          <w:szCs w:val="22"/>
        </w:rPr>
        <w:t>90</w:t>
      </w:r>
      <w:r w:rsidRPr="004A09C8">
        <w:rPr>
          <w:sz w:val="22"/>
          <w:szCs w:val="22"/>
        </w:rPr>
        <w:t>-19</w:t>
      </w:r>
    </w:p>
    <w:p w:rsidR="000E7DD9" w:rsidRPr="004A09C8" w:rsidRDefault="000E7DD9" w:rsidP="000E7DD9">
      <w:pPr>
        <w:pStyle w:val="NoSpacing"/>
        <w:rPr>
          <w:sz w:val="22"/>
          <w:szCs w:val="22"/>
        </w:rPr>
      </w:pPr>
    </w:p>
    <w:p w:rsidR="000E7DD9" w:rsidRPr="004A09C8" w:rsidRDefault="000E7DD9" w:rsidP="000E7DD9">
      <w:pPr>
        <w:pStyle w:val="NoSpacing"/>
        <w:rPr>
          <w:sz w:val="22"/>
          <w:szCs w:val="22"/>
        </w:rPr>
      </w:pPr>
    </w:p>
    <w:p w:rsidR="000E7DD9" w:rsidRPr="004A09C8" w:rsidRDefault="000E7DD9" w:rsidP="000E7DD9">
      <w:pPr>
        <w:pStyle w:val="NoSpacing"/>
        <w:rPr>
          <w:sz w:val="22"/>
          <w:szCs w:val="22"/>
        </w:rPr>
      </w:pPr>
    </w:p>
    <w:p w:rsidR="002B04DC" w:rsidRPr="004A09C8" w:rsidRDefault="00F140C2" w:rsidP="000E7DD9">
      <w:pPr>
        <w:pStyle w:val="NoSpacing"/>
        <w:jc w:val="center"/>
        <w:rPr>
          <w:b/>
          <w:sz w:val="22"/>
          <w:szCs w:val="22"/>
        </w:rPr>
      </w:pPr>
      <w:r w:rsidRPr="004A09C8">
        <w:rPr>
          <w:b/>
          <w:sz w:val="22"/>
          <w:szCs w:val="22"/>
        </w:rPr>
        <w:t>M E M O R A N D U M</w:t>
      </w:r>
    </w:p>
    <w:p w:rsidR="00F140C2" w:rsidRPr="004A09C8" w:rsidRDefault="00F140C2" w:rsidP="000E7DD9">
      <w:pPr>
        <w:pStyle w:val="NoSpacing"/>
        <w:rPr>
          <w:sz w:val="22"/>
          <w:szCs w:val="22"/>
        </w:rPr>
      </w:pPr>
    </w:p>
    <w:p w:rsidR="000E7DD9" w:rsidRPr="004A09C8" w:rsidRDefault="000E7DD9" w:rsidP="000E7DD9">
      <w:pPr>
        <w:pStyle w:val="NoSpacing"/>
        <w:rPr>
          <w:sz w:val="22"/>
          <w:szCs w:val="22"/>
        </w:rPr>
      </w:pPr>
    </w:p>
    <w:p w:rsidR="004A09C8" w:rsidRPr="004A09C8" w:rsidRDefault="004A09C8" w:rsidP="004A09C8">
      <w:pPr>
        <w:spacing w:after="240"/>
        <w:rPr>
          <w:sz w:val="22"/>
          <w:szCs w:val="22"/>
        </w:rPr>
      </w:pPr>
      <w:r w:rsidRPr="004A09C8">
        <w:rPr>
          <w:b/>
          <w:bCs/>
          <w:sz w:val="22"/>
          <w:szCs w:val="22"/>
        </w:rPr>
        <w:t>TO:</w:t>
      </w:r>
      <w:r w:rsidRPr="004A09C8">
        <w:rPr>
          <w:sz w:val="22"/>
          <w:szCs w:val="22"/>
        </w:rPr>
        <w:tab/>
      </w:r>
      <w:r w:rsidRPr="004A09C8">
        <w:rPr>
          <w:sz w:val="22"/>
          <w:szCs w:val="22"/>
        </w:rPr>
        <w:tab/>
        <w:t>Air Quality Board</w:t>
      </w:r>
    </w:p>
    <w:p w:rsidR="004A09C8" w:rsidRPr="004A09C8" w:rsidRDefault="004A09C8" w:rsidP="004A09C8">
      <w:pPr>
        <w:spacing w:after="240"/>
        <w:rPr>
          <w:sz w:val="22"/>
          <w:szCs w:val="22"/>
        </w:rPr>
      </w:pPr>
      <w:r w:rsidRPr="004A09C8">
        <w:rPr>
          <w:b/>
          <w:bCs/>
          <w:sz w:val="22"/>
          <w:szCs w:val="22"/>
        </w:rPr>
        <w:t>THROUGH:</w:t>
      </w:r>
      <w:r w:rsidRPr="004A09C8">
        <w:rPr>
          <w:sz w:val="22"/>
          <w:szCs w:val="22"/>
        </w:rPr>
        <w:tab/>
        <w:t>Bryce C. Bird, Executive Secretary</w:t>
      </w:r>
    </w:p>
    <w:p w:rsidR="004A09C8" w:rsidRPr="004A09C8" w:rsidRDefault="004A09C8" w:rsidP="004A09C8">
      <w:pPr>
        <w:spacing w:after="240"/>
        <w:rPr>
          <w:sz w:val="22"/>
          <w:szCs w:val="22"/>
        </w:rPr>
      </w:pPr>
      <w:r w:rsidRPr="004A09C8">
        <w:rPr>
          <w:b/>
          <w:bCs/>
          <w:sz w:val="22"/>
          <w:szCs w:val="22"/>
        </w:rPr>
        <w:t>FROM:</w:t>
      </w:r>
      <w:r w:rsidRPr="004A09C8">
        <w:rPr>
          <w:sz w:val="22"/>
          <w:szCs w:val="22"/>
        </w:rPr>
        <w:tab/>
        <w:t>Becky Close, Environmental Scientist</w:t>
      </w:r>
    </w:p>
    <w:p w:rsidR="004A09C8" w:rsidRPr="004A09C8" w:rsidRDefault="004A09C8" w:rsidP="004A09C8">
      <w:pPr>
        <w:spacing w:after="240"/>
        <w:rPr>
          <w:bCs/>
          <w:sz w:val="22"/>
          <w:szCs w:val="22"/>
        </w:rPr>
      </w:pPr>
      <w:r w:rsidRPr="004A09C8">
        <w:rPr>
          <w:b/>
          <w:bCs/>
          <w:sz w:val="22"/>
          <w:szCs w:val="22"/>
        </w:rPr>
        <w:t>DATE:</w:t>
      </w:r>
      <w:r w:rsidRPr="004A09C8">
        <w:rPr>
          <w:bCs/>
          <w:sz w:val="22"/>
          <w:szCs w:val="22"/>
        </w:rPr>
        <w:tab/>
      </w:r>
      <w:r>
        <w:rPr>
          <w:bCs/>
          <w:sz w:val="22"/>
          <w:szCs w:val="22"/>
        </w:rPr>
        <w:tab/>
        <w:t xml:space="preserve">August </w:t>
      </w:r>
      <w:r w:rsidRPr="004A09C8">
        <w:rPr>
          <w:bCs/>
          <w:sz w:val="22"/>
          <w:szCs w:val="22"/>
        </w:rPr>
        <w:t>22, 2019</w:t>
      </w:r>
    </w:p>
    <w:p w:rsidR="004A09C8" w:rsidRPr="004A09C8" w:rsidRDefault="004A09C8" w:rsidP="004A09C8">
      <w:pPr>
        <w:pStyle w:val="NoSpacing"/>
        <w:ind w:left="1440" w:hanging="1440"/>
        <w:rPr>
          <w:sz w:val="22"/>
          <w:szCs w:val="22"/>
        </w:rPr>
      </w:pPr>
      <w:r w:rsidRPr="004A09C8">
        <w:rPr>
          <w:b/>
          <w:bCs/>
          <w:sz w:val="22"/>
          <w:szCs w:val="22"/>
        </w:rPr>
        <w:t>SUBJECT:</w:t>
      </w:r>
      <w:r w:rsidRPr="004A09C8">
        <w:rPr>
          <w:sz w:val="22"/>
          <w:szCs w:val="22"/>
        </w:rPr>
        <w:tab/>
        <w:t>PROPOSE FOR PUBLIC COMMENT: SIP Subsection IX.A.28: PM</w:t>
      </w:r>
      <w:r w:rsidRPr="004A09C8">
        <w:rPr>
          <w:sz w:val="22"/>
          <w:szCs w:val="22"/>
          <w:vertAlign w:val="subscript"/>
        </w:rPr>
        <w:t>2.5</w:t>
      </w:r>
      <w:r w:rsidRPr="004A09C8">
        <w:rPr>
          <w:sz w:val="22"/>
          <w:szCs w:val="22"/>
        </w:rPr>
        <w:t xml:space="preserve"> Maintenance Provisions for Logan, UT-ID.</w:t>
      </w:r>
      <w:r w:rsidRPr="004A09C8">
        <w:rPr>
          <w:sz w:val="22"/>
          <w:szCs w:val="22"/>
        </w:rPr>
        <w:t xml:space="preserve"> </w:t>
      </w:r>
    </w:p>
    <w:p w:rsidR="004A09C8" w:rsidRPr="004A09C8" w:rsidRDefault="004A09C8" w:rsidP="004A09C8">
      <w:pPr>
        <w:pStyle w:val="NoSpacing"/>
        <w:rPr>
          <w:sz w:val="22"/>
          <w:szCs w:val="22"/>
        </w:rPr>
      </w:pPr>
      <w:r w:rsidRPr="004A09C8">
        <w:rPr>
          <w:sz w:val="22"/>
          <w:szCs w:val="22"/>
        </w:rPr>
        <w:t>______________________________________________________________________________________</w:t>
      </w:r>
    </w:p>
    <w:p w:rsidR="004A09C8" w:rsidRPr="004A09C8" w:rsidRDefault="004A09C8" w:rsidP="004A09C8">
      <w:pPr>
        <w:pStyle w:val="NoSpacing"/>
        <w:rPr>
          <w:sz w:val="22"/>
          <w:szCs w:val="22"/>
        </w:rPr>
      </w:pPr>
    </w:p>
    <w:p w:rsidR="004A09C8" w:rsidRPr="004A09C8" w:rsidRDefault="004A09C8" w:rsidP="004A09C8">
      <w:pPr>
        <w:spacing w:after="240"/>
        <w:rPr>
          <w:sz w:val="22"/>
          <w:szCs w:val="22"/>
        </w:rPr>
      </w:pPr>
      <w:r w:rsidRPr="004A09C8">
        <w:rPr>
          <w:sz w:val="22"/>
          <w:szCs w:val="22"/>
        </w:rPr>
        <w:t xml:space="preserve">On December 3, 2014, UDAQ submitted to the Environmental Protection Agency (EPA) the Utah State Implementation Plan Subsection IX.A.23: </w:t>
      </w:r>
      <w:r w:rsidRPr="004A09C8">
        <w:rPr>
          <w:i/>
          <w:sz w:val="22"/>
          <w:szCs w:val="22"/>
        </w:rPr>
        <w:t xml:space="preserve">Control Measures for Area and Point Sources, Fine Particulate Matter, </w:t>
      </w:r>
      <w:bookmarkStart w:id="1" w:name="_Hlk14430489"/>
      <w:r w:rsidRPr="004A09C8">
        <w:rPr>
          <w:i/>
          <w:sz w:val="22"/>
          <w:szCs w:val="22"/>
        </w:rPr>
        <w:t>PM</w:t>
      </w:r>
      <w:r w:rsidRPr="004A09C8">
        <w:rPr>
          <w:i/>
          <w:sz w:val="22"/>
          <w:szCs w:val="22"/>
          <w:vertAlign w:val="subscript"/>
        </w:rPr>
        <w:t>2.5</w:t>
      </w:r>
      <w:bookmarkEnd w:id="1"/>
      <w:r w:rsidRPr="004A09C8">
        <w:rPr>
          <w:i/>
          <w:sz w:val="22"/>
          <w:szCs w:val="22"/>
        </w:rPr>
        <w:t xml:space="preserve"> for the Logan, UT-ID Nonattainment Area</w:t>
      </w:r>
      <w:r w:rsidRPr="004A09C8">
        <w:rPr>
          <w:sz w:val="22"/>
          <w:szCs w:val="22"/>
        </w:rPr>
        <w:t xml:space="preserve"> (Moderate SIP). The Moderate SIP includes all necessary elements to support the demonstration, control strategy, and implementation of the moderate area designation attainment plan. </w:t>
      </w:r>
    </w:p>
    <w:p w:rsidR="004A09C8" w:rsidRPr="004A09C8" w:rsidRDefault="004A09C8" w:rsidP="004A09C8">
      <w:pPr>
        <w:spacing w:after="240"/>
        <w:rPr>
          <w:sz w:val="22"/>
          <w:szCs w:val="22"/>
        </w:rPr>
      </w:pPr>
      <w:r w:rsidRPr="004A09C8">
        <w:rPr>
          <w:sz w:val="22"/>
          <w:szCs w:val="22"/>
        </w:rPr>
        <w:t xml:space="preserve">Under the EPA’s Clean Data Policy, EPA finalized a clean data determination for the Logan Nonattainment Area (Logan NAA) on October 19, 2018. The Clean Data Determination shows that the </w:t>
      </w:r>
      <w:bookmarkStart w:id="2" w:name="_Hlk14430453"/>
      <w:r w:rsidRPr="004A09C8">
        <w:rPr>
          <w:sz w:val="22"/>
          <w:szCs w:val="22"/>
        </w:rPr>
        <w:t>Logan NAA</w:t>
      </w:r>
      <w:bookmarkEnd w:id="2"/>
      <w:r w:rsidRPr="004A09C8">
        <w:rPr>
          <w:sz w:val="22"/>
          <w:szCs w:val="22"/>
        </w:rPr>
        <w:t xml:space="preserve"> attained the 2006 24-hr PM</w:t>
      </w:r>
      <w:r w:rsidRPr="004A09C8">
        <w:rPr>
          <w:sz w:val="22"/>
          <w:szCs w:val="22"/>
          <w:vertAlign w:val="subscript"/>
        </w:rPr>
        <w:t>2.5</w:t>
      </w:r>
      <w:r w:rsidRPr="004A09C8">
        <w:rPr>
          <w:sz w:val="22"/>
          <w:szCs w:val="22"/>
        </w:rPr>
        <w:t xml:space="preserve"> </w:t>
      </w:r>
      <w:r w:rsidRPr="004A09C8">
        <w:rPr>
          <w:sz w:val="22"/>
          <w:szCs w:val="22"/>
        </w:rPr>
        <w:t>n</w:t>
      </w:r>
      <w:r w:rsidRPr="004A09C8">
        <w:rPr>
          <w:sz w:val="22"/>
          <w:szCs w:val="22"/>
        </w:rPr>
        <w:t xml:space="preserve">ational </w:t>
      </w:r>
      <w:r w:rsidRPr="004A09C8">
        <w:rPr>
          <w:sz w:val="22"/>
          <w:szCs w:val="22"/>
        </w:rPr>
        <w:t>a</w:t>
      </w:r>
      <w:r w:rsidRPr="004A09C8">
        <w:rPr>
          <w:sz w:val="22"/>
          <w:szCs w:val="22"/>
        </w:rPr>
        <w:t xml:space="preserve">mbient </w:t>
      </w:r>
      <w:r w:rsidRPr="004A09C8">
        <w:rPr>
          <w:sz w:val="22"/>
          <w:szCs w:val="22"/>
        </w:rPr>
        <w:t>a</w:t>
      </w:r>
      <w:r w:rsidRPr="004A09C8">
        <w:rPr>
          <w:sz w:val="22"/>
          <w:szCs w:val="22"/>
        </w:rPr>
        <w:t xml:space="preserve">ir </w:t>
      </w:r>
      <w:r w:rsidRPr="004A09C8">
        <w:rPr>
          <w:sz w:val="22"/>
          <w:szCs w:val="22"/>
        </w:rPr>
        <w:t>q</w:t>
      </w:r>
      <w:r w:rsidRPr="004A09C8">
        <w:rPr>
          <w:sz w:val="22"/>
          <w:szCs w:val="22"/>
        </w:rPr>
        <w:t xml:space="preserve">uality </w:t>
      </w:r>
      <w:r w:rsidRPr="004A09C8">
        <w:rPr>
          <w:sz w:val="22"/>
          <w:szCs w:val="22"/>
        </w:rPr>
        <w:t>s</w:t>
      </w:r>
      <w:r w:rsidRPr="004A09C8">
        <w:rPr>
          <w:sz w:val="22"/>
          <w:szCs w:val="22"/>
        </w:rPr>
        <w:t xml:space="preserve">tandard (NAAQS) based on validated monitored data from 2015-2017. </w:t>
      </w:r>
    </w:p>
    <w:p w:rsidR="004A09C8" w:rsidRPr="004A09C8" w:rsidRDefault="004A09C8" w:rsidP="004A09C8">
      <w:pPr>
        <w:spacing w:after="240"/>
        <w:rPr>
          <w:sz w:val="22"/>
          <w:szCs w:val="22"/>
        </w:rPr>
      </w:pPr>
      <w:r w:rsidRPr="004A09C8">
        <w:rPr>
          <w:sz w:val="22"/>
          <w:szCs w:val="22"/>
        </w:rPr>
        <w:t>A finding that the area has attained the standard does not mean the area is automatically reclassified to attainment status. For that to happen, EPA must take action to redesignate an area from nonattainment back to attainment. The Clean Air Act (CAA) outlines five requirements that a nonattainment area must satisfy for redesignation to occur, and this proposed SIP addresses those requirements:</w:t>
      </w:r>
    </w:p>
    <w:p w:rsidR="004A09C8" w:rsidRPr="004A09C8" w:rsidRDefault="004A09C8" w:rsidP="004A09C8">
      <w:pPr>
        <w:pStyle w:val="ListParagraph"/>
        <w:numPr>
          <w:ilvl w:val="0"/>
          <w:numId w:val="6"/>
        </w:numPr>
        <w:spacing w:after="240"/>
        <w:rPr>
          <w:sz w:val="22"/>
          <w:szCs w:val="22"/>
        </w:rPr>
      </w:pPr>
      <w:r w:rsidRPr="004A09C8">
        <w:rPr>
          <w:sz w:val="22"/>
          <w:szCs w:val="22"/>
        </w:rPr>
        <w:t>Attainment of the NAAQS</w:t>
      </w:r>
    </w:p>
    <w:p w:rsidR="004A09C8" w:rsidRPr="004A09C8" w:rsidRDefault="004A09C8" w:rsidP="004A09C8">
      <w:pPr>
        <w:pStyle w:val="ListParagraph"/>
        <w:numPr>
          <w:ilvl w:val="0"/>
          <w:numId w:val="6"/>
        </w:numPr>
        <w:spacing w:after="240"/>
        <w:rPr>
          <w:sz w:val="22"/>
          <w:szCs w:val="22"/>
        </w:rPr>
      </w:pPr>
      <w:r w:rsidRPr="004A09C8">
        <w:rPr>
          <w:sz w:val="22"/>
          <w:szCs w:val="22"/>
        </w:rPr>
        <w:t>A fully approved Attainment SIP</w:t>
      </w:r>
    </w:p>
    <w:p w:rsidR="004A09C8" w:rsidRPr="004A09C8" w:rsidRDefault="004A09C8" w:rsidP="004A09C8">
      <w:pPr>
        <w:pStyle w:val="ListParagraph"/>
        <w:numPr>
          <w:ilvl w:val="0"/>
          <w:numId w:val="6"/>
        </w:numPr>
        <w:spacing w:after="240"/>
        <w:rPr>
          <w:sz w:val="22"/>
          <w:szCs w:val="22"/>
        </w:rPr>
      </w:pPr>
      <w:r w:rsidRPr="004A09C8">
        <w:rPr>
          <w:sz w:val="22"/>
          <w:szCs w:val="22"/>
        </w:rPr>
        <w:t xml:space="preserve">A demonstration that improvements in </w:t>
      </w:r>
      <w:r w:rsidRPr="004A09C8">
        <w:rPr>
          <w:sz w:val="22"/>
          <w:szCs w:val="22"/>
        </w:rPr>
        <w:t>a</w:t>
      </w:r>
      <w:r w:rsidRPr="004A09C8">
        <w:rPr>
          <w:sz w:val="22"/>
          <w:szCs w:val="22"/>
        </w:rPr>
        <w:t xml:space="preserve">ir </w:t>
      </w:r>
      <w:r w:rsidRPr="004A09C8">
        <w:rPr>
          <w:sz w:val="22"/>
          <w:szCs w:val="22"/>
        </w:rPr>
        <w:t>q</w:t>
      </w:r>
      <w:r w:rsidRPr="004A09C8">
        <w:rPr>
          <w:sz w:val="22"/>
          <w:szCs w:val="22"/>
        </w:rPr>
        <w:t>uality are due to permanent and enforceable emissions reductions</w:t>
      </w:r>
    </w:p>
    <w:p w:rsidR="004A09C8" w:rsidRPr="004A09C8" w:rsidRDefault="004A09C8" w:rsidP="004A09C8">
      <w:pPr>
        <w:pStyle w:val="ListParagraph"/>
        <w:numPr>
          <w:ilvl w:val="0"/>
          <w:numId w:val="6"/>
        </w:numPr>
        <w:spacing w:after="240"/>
        <w:rPr>
          <w:sz w:val="22"/>
          <w:szCs w:val="22"/>
        </w:rPr>
      </w:pPr>
      <w:r w:rsidRPr="004A09C8">
        <w:rPr>
          <w:sz w:val="22"/>
          <w:szCs w:val="22"/>
        </w:rPr>
        <w:lastRenderedPageBreak/>
        <w:t xml:space="preserve">A demonstration that the State has met requirements applicable to the area under CAA Section 110 and </w:t>
      </w:r>
      <w:r w:rsidRPr="004A09C8">
        <w:rPr>
          <w:sz w:val="22"/>
          <w:szCs w:val="22"/>
        </w:rPr>
        <w:t>P</w:t>
      </w:r>
      <w:r w:rsidRPr="004A09C8">
        <w:rPr>
          <w:sz w:val="22"/>
          <w:szCs w:val="22"/>
        </w:rPr>
        <w:t>art D</w:t>
      </w:r>
    </w:p>
    <w:p w:rsidR="004A09C8" w:rsidRPr="004A09C8" w:rsidRDefault="004A09C8" w:rsidP="004A09C8">
      <w:pPr>
        <w:pStyle w:val="ListParagraph"/>
        <w:numPr>
          <w:ilvl w:val="0"/>
          <w:numId w:val="6"/>
        </w:numPr>
        <w:spacing w:after="240"/>
        <w:rPr>
          <w:sz w:val="22"/>
          <w:szCs w:val="22"/>
        </w:rPr>
      </w:pPr>
      <w:r w:rsidRPr="004A09C8">
        <w:rPr>
          <w:sz w:val="22"/>
          <w:szCs w:val="22"/>
        </w:rPr>
        <w:t>A fully approved maintenance plan</w:t>
      </w:r>
    </w:p>
    <w:p w:rsidR="004A09C8" w:rsidRPr="004A09C8" w:rsidRDefault="004A09C8" w:rsidP="004A09C8">
      <w:pPr>
        <w:spacing w:after="240"/>
        <w:rPr>
          <w:sz w:val="22"/>
          <w:szCs w:val="22"/>
        </w:rPr>
      </w:pPr>
      <w:r w:rsidRPr="004A09C8">
        <w:rPr>
          <w:sz w:val="22"/>
          <w:szCs w:val="22"/>
        </w:rPr>
        <w:t>Requirements 1</w:t>
      </w:r>
      <w:r w:rsidRPr="004A09C8">
        <w:rPr>
          <w:sz w:val="22"/>
          <w:szCs w:val="22"/>
        </w:rPr>
        <w:t xml:space="preserve"> through </w:t>
      </w:r>
      <w:r w:rsidRPr="004A09C8">
        <w:rPr>
          <w:sz w:val="22"/>
          <w:szCs w:val="22"/>
        </w:rPr>
        <w:t>4 are addressed in the first section of this SIP as part of the documentation for the redesignation request. The maintenance plan is also included in this SIP package and includes a modeling demonstration that the Logan, UT-ID NAA continues to attain the NAAQS out to 2035, with an intermediate year check in of 2026. As noted in EPA guidance, the EPA approval action on SIP elements and the redesignation request may occur simultaneously. Therefore, some serious SIP elements may still be pending approval and will likely be approved by EPA concurrently with the redesignation to attainment status.</w:t>
      </w:r>
    </w:p>
    <w:p w:rsidR="00F03B34" w:rsidRPr="004A09C8" w:rsidRDefault="004A09C8" w:rsidP="004A09C8">
      <w:pPr>
        <w:spacing w:after="240"/>
        <w:rPr>
          <w:sz w:val="22"/>
          <w:szCs w:val="22"/>
        </w:rPr>
      </w:pPr>
      <w:r w:rsidRPr="004A09C8">
        <w:rPr>
          <w:sz w:val="22"/>
          <w:szCs w:val="22"/>
          <w:u w:val="single"/>
        </w:rPr>
        <w:t>Recommendation</w:t>
      </w:r>
      <w:r w:rsidRPr="004A09C8">
        <w:rPr>
          <w:sz w:val="22"/>
          <w:szCs w:val="22"/>
        </w:rPr>
        <w:t>: Staff recommends that the Board propose SIP Subsection IX.A.28: PM</w:t>
      </w:r>
      <w:r w:rsidRPr="004A09C8">
        <w:rPr>
          <w:sz w:val="22"/>
          <w:szCs w:val="22"/>
          <w:vertAlign w:val="subscript"/>
        </w:rPr>
        <w:t xml:space="preserve">2.5 </w:t>
      </w:r>
      <w:r w:rsidRPr="004A09C8">
        <w:rPr>
          <w:sz w:val="22"/>
          <w:szCs w:val="22"/>
        </w:rPr>
        <w:t>Maintenance Provisions for Logan, UT-ID, for a 30-day public comment period.</w:t>
      </w:r>
    </w:p>
    <w:sectPr w:rsidR="00F03B34" w:rsidRPr="004A09C8" w:rsidSect="00633A2A">
      <w:headerReference w:type="default" r:id="rId7"/>
      <w:headerReference w:type="first" r:id="rId8"/>
      <w:footerReference w:type="first" r:id="rId9"/>
      <w:pgSz w:w="12240" w:h="15840" w:code="1"/>
      <w:pgMar w:top="1440" w:right="1440" w:bottom="1260" w:left="1320" w:header="90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7DD9" w:rsidRDefault="000E7DD9">
      <w:r>
        <w:separator/>
      </w:r>
    </w:p>
  </w:endnote>
  <w:endnote w:type="continuationSeparator" w:id="0">
    <w:p w:rsidR="000E7DD9" w:rsidRDefault="000E7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Narrow">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FAD" w:rsidRPr="00633A2A" w:rsidRDefault="002911ED" w:rsidP="00633A2A">
    <w:pPr>
      <w:pStyle w:val="ReturnAddress"/>
      <w:framePr w:w="9381" w:h="850" w:wrap="notBeside" w:hAnchor="page" w:x="1199" w:y="14581"/>
      <w:spacing w:line="180" w:lineRule="atLeast"/>
      <w:ind w:right="-245"/>
      <w:rPr>
        <w:rFonts w:ascii="Times" w:hAnsi="Times"/>
        <w:i/>
        <w:iCs/>
        <w:caps w:val="0"/>
        <w:sz w:val="14"/>
      </w:rPr>
    </w:pPr>
    <w:r>
      <w:rPr>
        <w:rFonts w:ascii="Times" w:hAnsi="Times"/>
        <w:caps w:val="0"/>
        <w:sz w:val="16"/>
      </w:rPr>
      <w:t>195</w:t>
    </w:r>
    <w:r w:rsidR="00FE1C95">
      <w:rPr>
        <w:rFonts w:ascii="Times" w:hAnsi="Times"/>
        <w:caps w:val="0"/>
        <w:sz w:val="16"/>
      </w:rPr>
      <w:t xml:space="preserve"> </w:t>
    </w:r>
    <w:r w:rsidR="00D75FAD">
      <w:rPr>
        <w:rFonts w:ascii="Times" w:hAnsi="Times"/>
        <w:caps w:val="0"/>
        <w:sz w:val="16"/>
      </w:rPr>
      <w:t xml:space="preserve">North </w:t>
    </w:r>
    <w:r w:rsidR="00E73A60">
      <w:rPr>
        <w:rFonts w:ascii="Times" w:hAnsi="Times"/>
        <w:caps w:val="0"/>
        <w:sz w:val="16"/>
      </w:rPr>
      <w:t>1950</w:t>
    </w:r>
    <w:r w:rsidR="00D75FAD">
      <w:rPr>
        <w:rFonts w:ascii="Times" w:hAnsi="Times"/>
        <w:caps w:val="0"/>
        <w:sz w:val="16"/>
      </w:rPr>
      <w:t xml:space="preserve"> West</w:t>
    </w:r>
    <w:r w:rsidR="000F70D0">
      <w:rPr>
        <w:rFonts w:ascii="Times" w:hAnsi="Times"/>
        <w:caps w:val="0"/>
        <w:sz w:val="16"/>
      </w:rPr>
      <w:t xml:space="preserve"> </w:t>
    </w:r>
    <w:r w:rsidR="00D75FAD">
      <w:rPr>
        <w:rFonts w:ascii="Times" w:hAnsi="Times"/>
        <w:caps w:val="0"/>
        <w:sz w:val="16"/>
      </w:rPr>
      <w:t>• Salt Lake City, U</w:t>
    </w:r>
    <w:r w:rsidR="000E7DD9">
      <w:rPr>
        <w:rFonts w:ascii="Times" w:hAnsi="Times"/>
        <w:caps w:val="0"/>
        <w:sz w:val="16"/>
      </w:rPr>
      <w:t>tah</w:t>
    </w:r>
    <w:r w:rsidR="00D75FAD">
      <w:rPr>
        <w:rFonts w:ascii="Times" w:hAnsi="Times"/>
        <w:caps w:val="0"/>
        <w:sz w:val="16"/>
      </w:rPr>
      <w:t xml:space="preserve"> </w:t>
    </w:r>
    <w:r w:rsidR="000F70D0">
      <w:rPr>
        <w:rFonts w:ascii="Times" w:hAnsi="Times"/>
        <w:caps w:val="0"/>
        <w:sz w:val="16"/>
      </w:rPr>
      <w:t xml:space="preserve">                                                                                                                                                                Mailing Address:  P.O. Box 1448</w:t>
    </w:r>
    <w:r w:rsidR="005C24FE">
      <w:rPr>
        <w:rFonts w:ascii="Times" w:hAnsi="Times"/>
        <w:caps w:val="0"/>
        <w:sz w:val="16"/>
      </w:rPr>
      <w:t>2</w:t>
    </w:r>
    <w:r w:rsidR="000F70D0">
      <w:rPr>
        <w:rFonts w:ascii="Times" w:hAnsi="Times"/>
        <w:caps w:val="0"/>
        <w:sz w:val="16"/>
      </w:rPr>
      <w:t>0</w:t>
    </w:r>
    <w:r w:rsidR="00D75FAD">
      <w:rPr>
        <w:rFonts w:ascii="Times" w:hAnsi="Times"/>
        <w:caps w:val="0"/>
        <w:sz w:val="16"/>
      </w:rPr>
      <w:t xml:space="preserve"> • </w:t>
    </w:r>
    <w:r w:rsidR="000F70D0">
      <w:rPr>
        <w:rFonts w:ascii="Times" w:hAnsi="Times"/>
        <w:caps w:val="0"/>
        <w:sz w:val="16"/>
      </w:rPr>
      <w:t>Salt Lake City, U</w:t>
    </w:r>
    <w:r w:rsidR="000E7DD9">
      <w:rPr>
        <w:rFonts w:ascii="Times" w:hAnsi="Times"/>
        <w:caps w:val="0"/>
        <w:sz w:val="16"/>
      </w:rPr>
      <w:t>tah</w:t>
    </w:r>
    <w:r w:rsidR="000F70D0">
      <w:rPr>
        <w:rFonts w:ascii="Times" w:hAnsi="Times"/>
        <w:caps w:val="0"/>
        <w:sz w:val="16"/>
      </w:rPr>
      <w:t xml:space="preserve">  84114-</w:t>
    </w:r>
    <w:r w:rsidR="00FE1C95">
      <w:rPr>
        <w:rFonts w:ascii="Times" w:hAnsi="Times"/>
        <w:caps w:val="0"/>
        <w:sz w:val="16"/>
      </w:rPr>
      <w:t>48</w:t>
    </w:r>
    <w:r w:rsidR="005C24FE">
      <w:rPr>
        <w:rFonts w:ascii="Times" w:hAnsi="Times"/>
        <w:caps w:val="0"/>
        <w:sz w:val="16"/>
      </w:rPr>
      <w:t>2</w:t>
    </w:r>
    <w:r w:rsidR="00FE1C95">
      <w:rPr>
        <w:rFonts w:ascii="Times" w:hAnsi="Times"/>
        <w:caps w:val="0"/>
        <w:sz w:val="16"/>
      </w:rPr>
      <w:t>0</w:t>
    </w:r>
    <w:r w:rsidR="000F70D0">
      <w:rPr>
        <w:rFonts w:ascii="Times" w:hAnsi="Times"/>
        <w:caps w:val="0"/>
        <w:sz w:val="16"/>
      </w:rPr>
      <w:t xml:space="preserve">                                                                                                                 Telephone (801) 53</w:t>
    </w:r>
    <w:r w:rsidR="00E73A60">
      <w:rPr>
        <w:rFonts w:ascii="Times" w:hAnsi="Times"/>
        <w:caps w:val="0"/>
        <w:sz w:val="16"/>
      </w:rPr>
      <w:t>6-</w:t>
    </w:r>
    <w:r w:rsidR="00FE1C95">
      <w:rPr>
        <w:rFonts w:ascii="Times" w:hAnsi="Times"/>
        <w:caps w:val="0"/>
        <w:sz w:val="16"/>
      </w:rPr>
      <w:t>4</w:t>
    </w:r>
    <w:r w:rsidR="005C24FE">
      <w:rPr>
        <w:rFonts w:ascii="Times" w:hAnsi="Times"/>
        <w:caps w:val="0"/>
        <w:sz w:val="16"/>
      </w:rPr>
      <w:t>0</w:t>
    </w:r>
    <w:r w:rsidR="00FE1C95">
      <w:rPr>
        <w:rFonts w:ascii="Times" w:hAnsi="Times"/>
        <w:caps w:val="0"/>
        <w:sz w:val="16"/>
      </w:rPr>
      <w:t>00</w:t>
    </w:r>
    <w:r w:rsidR="00D75FAD">
      <w:rPr>
        <w:rFonts w:ascii="Times" w:hAnsi="Times"/>
        <w:caps w:val="0"/>
        <w:sz w:val="16"/>
      </w:rPr>
      <w:t xml:space="preserve"> </w:t>
    </w:r>
    <w:r w:rsidR="000F70D0">
      <w:rPr>
        <w:rFonts w:ascii="Times" w:hAnsi="Times"/>
        <w:caps w:val="0"/>
        <w:sz w:val="16"/>
      </w:rPr>
      <w:t>• Fax (801</w:t>
    </w:r>
    <w:r w:rsidR="002F3361">
      <w:rPr>
        <w:rFonts w:ascii="Times" w:hAnsi="Times"/>
        <w:caps w:val="0"/>
        <w:sz w:val="16"/>
      </w:rPr>
      <w:t xml:space="preserve">) </w:t>
    </w:r>
    <w:r w:rsidR="005C24FE">
      <w:rPr>
        <w:rFonts w:ascii="Times" w:hAnsi="Times"/>
        <w:caps w:val="0"/>
        <w:sz w:val="16"/>
      </w:rPr>
      <w:t>536-4099</w:t>
    </w:r>
    <w:r w:rsidR="000F70D0">
      <w:rPr>
        <w:rFonts w:ascii="Times" w:hAnsi="Times"/>
        <w:caps w:val="0"/>
        <w:sz w:val="16"/>
      </w:rPr>
      <w:t xml:space="preserve"> • T.D.D. </w:t>
    </w:r>
    <w:r w:rsidR="00D75FAD">
      <w:rPr>
        <w:rFonts w:ascii="Times" w:hAnsi="Times"/>
        <w:caps w:val="0"/>
        <w:sz w:val="16"/>
      </w:rPr>
      <w:t xml:space="preserve"> (801) </w:t>
    </w:r>
    <w:r w:rsidR="00DF2EBB">
      <w:rPr>
        <w:rFonts w:ascii="Times" w:hAnsi="Times"/>
        <w:caps w:val="0"/>
        <w:sz w:val="16"/>
      </w:rPr>
      <w:t>536-4284</w:t>
    </w:r>
    <w:r w:rsidR="000F70D0">
      <w:rPr>
        <w:rFonts w:ascii="Times" w:hAnsi="Times"/>
        <w:caps w:val="0"/>
        <w:sz w:val="16"/>
      </w:rPr>
      <w:t xml:space="preserve">                                                                                                       </w:t>
    </w:r>
    <w:r w:rsidR="00D75FAD">
      <w:rPr>
        <w:rFonts w:ascii="Times" w:hAnsi="Times"/>
        <w:caps w:val="0"/>
        <w:sz w:val="16"/>
      </w:rPr>
      <w:t xml:space="preserve"> </w:t>
    </w:r>
    <w:r w:rsidR="00D75FAD" w:rsidRPr="00633A2A">
      <w:rPr>
        <w:rFonts w:ascii="Times" w:hAnsi="Times"/>
        <w:i/>
        <w:iCs/>
        <w:caps w:val="0"/>
        <w:sz w:val="14"/>
      </w:rPr>
      <w:t>www.deq.utah.gov</w:t>
    </w:r>
  </w:p>
  <w:p w:rsidR="00633A2A" w:rsidRPr="00633A2A" w:rsidRDefault="00633A2A" w:rsidP="00633A2A">
    <w:pPr>
      <w:pStyle w:val="ReturnAddress"/>
      <w:framePr w:w="9381" w:h="850" w:wrap="notBeside" w:hAnchor="page" w:x="1199" w:y="14581"/>
      <w:spacing w:line="180" w:lineRule="atLeast"/>
      <w:ind w:right="-245"/>
      <w:rPr>
        <w:rFonts w:ascii="Times" w:hAnsi="Times"/>
        <w:caps w:val="0"/>
        <w:sz w:val="14"/>
      </w:rPr>
    </w:pPr>
    <w:r w:rsidRPr="00633A2A">
      <w:rPr>
        <w:rFonts w:ascii="Times" w:hAnsi="Times"/>
        <w:caps w:val="0"/>
        <w:sz w:val="14"/>
      </w:rPr>
      <w:t>Printed on 100% recycled paper</w:t>
    </w:r>
  </w:p>
  <w:p w:rsidR="00D75FAD" w:rsidRDefault="00D75F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7DD9" w:rsidRDefault="000E7DD9">
      <w:r>
        <w:separator/>
      </w:r>
    </w:p>
  </w:footnote>
  <w:footnote w:type="continuationSeparator" w:id="0">
    <w:p w:rsidR="000E7DD9" w:rsidRDefault="000E7D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9C8" w:rsidRPr="004A09C8" w:rsidRDefault="004A09C8">
    <w:pPr>
      <w:pStyle w:val="Header"/>
      <w:rPr>
        <w:sz w:val="22"/>
        <w:szCs w:val="22"/>
      </w:rPr>
    </w:pPr>
    <w:r w:rsidRPr="004A09C8">
      <w:rPr>
        <w:sz w:val="22"/>
        <w:szCs w:val="22"/>
      </w:rPr>
      <w:t xml:space="preserve">DAQ-090-19 </w:t>
    </w:r>
  </w:p>
  <w:p w:rsidR="00D75FAD" w:rsidRPr="004A09C8" w:rsidRDefault="00D75FAD">
    <w:pPr>
      <w:pStyle w:val="Header"/>
      <w:rPr>
        <w:rStyle w:val="PageNumber"/>
        <w:sz w:val="22"/>
        <w:szCs w:val="22"/>
      </w:rPr>
    </w:pPr>
    <w:r w:rsidRPr="004A09C8">
      <w:rPr>
        <w:sz w:val="22"/>
        <w:szCs w:val="22"/>
      </w:rPr>
      <w:t xml:space="preserve">Page </w:t>
    </w:r>
    <w:r w:rsidRPr="004A09C8">
      <w:rPr>
        <w:rStyle w:val="PageNumber"/>
        <w:sz w:val="22"/>
        <w:szCs w:val="22"/>
      </w:rPr>
      <w:fldChar w:fldCharType="begin"/>
    </w:r>
    <w:r w:rsidRPr="004A09C8">
      <w:rPr>
        <w:rStyle w:val="PageNumber"/>
        <w:sz w:val="22"/>
        <w:szCs w:val="22"/>
      </w:rPr>
      <w:instrText xml:space="preserve"> PAGE </w:instrText>
    </w:r>
    <w:r w:rsidRPr="004A09C8">
      <w:rPr>
        <w:rStyle w:val="PageNumber"/>
        <w:sz w:val="22"/>
        <w:szCs w:val="22"/>
      </w:rPr>
      <w:fldChar w:fldCharType="separate"/>
    </w:r>
    <w:r w:rsidRPr="004A09C8">
      <w:rPr>
        <w:rStyle w:val="PageNumber"/>
        <w:noProof/>
        <w:sz w:val="22"/>
        <w:szCs w:val="22"/>
      </w:rPr>
      <w:t>2</w:t>
    </w:r>
    <w:r w:rsidRPr="004A09C8">
      <w:rPr>
        <w:rStyle w:val="PageNumber"/>
        <w:sz w:val="22"/>
        <w:szCs w:val="22"/>
      </w:rPr>
      <w:fldChar w:fldCharType="end"/>
    </w:r>
  </w:p>
  <w:p w:rsidR="004A09C8" w:rsidRPr="004A09C8" w:rsidRDefault="004A09C8">
    <w:pPr>
      <w:pStyle w:val="Heade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FAD" w:rsidRDefault="00710E14" w:rsidP="00692720">
    <w:pPr>
      <w:pStyle w:val="Header"/>
      <w:tabs>
        <w:tab w:val="clear" w:pos="4320"/>
        <w:tab w:val="clear" w:pos="8640"/>
        <w:tab w:val="left" w:pos="6949"/>
      </w:tabs>
      <w:spacing w:before="2520"/>
    </w:pPr>
    <w:r>
      <w:rPr>
        <w:noProof/>
        <w:sz w:val="20"/>
      </w:rPr>
      <mc:AlternateContent>
        <mc:Choice Requires="wps">
          <w:drawing>
            <wp:anchor distT="0" distB="0" distL="114300" distR="114300" simplePos="0" relativeHeight="251659776" behindDoc="0" locked="0" layoutInCell="1" allowOverlap="1">
              <wp:simplePos x="0" y="0"/>
              <wp:positionH relativeFrom="column">
                <wp:posOffset>1191895</wp:posOffset>
              </wp:positionH>
              <wp:positionV relativeFrom="paragraph">
                <wp:posOffset>-93345</wp:posOffset>
              </wp:positionV>
              <wp:extent cx="2004695" cy="1510030"/>
              <wp:effectExtent l="1270" t="1905" r="3810" b="254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1510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2960" w:rsidRDefault="00352960" w:rsidP="00352960">
                          <w:pPr>
                            <w:jc w:val="center"/>
                            <w:rPr>
                              <w:rFonts w:ascii="Times" w:hAnsi="Times"/>
                              <w:sz w:val="26"/>
                            </w:rPr>
                          </w:pPr>
                          <w:r>
                            <w:rPr>
                              <w:rFonts w:ascii="Times" w:hAnsi="Times"/>
                              <w:sz w:val="26"/>
                            </w:rPr>
                            <w:t>Department of Environmental Quality</w:t>
                          </w:r>
                        </w:p>
                        <w:p w:rsidR="00352960" w:rsidRDefault="00352960" w:rsidP="00352960">
                          <w:pPr>
                            <w:jc w:val="center"/>
                            <w:rPr>
                              <w:rFonts w:ascii="Times" w:hAnsi="Times"/>
                              <w:sz w:val="16"/>
                            </w:rPr>
                          </w:pPr>
                        </w:p>
                        <w:p w:rsidR="00352960" w:rsidRDefault="00247F24" w:rsidP="00352960">
                          <w:pPr>
                            <w:jc w:val="center"/>
                            <w:rPr>
                              <w:rFonts w:ascii="Times" w:hAnsi="Times"/>
                              <w:sz w:val="16"/>
                            </w:rPr>
                          </w:pPr>
                          <w:r>
                            <w:rPr>
                              <w:rFonts w:ascii="Times" w:hAnsi="Times"/>
                              <w:sz w:val="16"/>
                            </w:rPr>
                            <w:t>L. Scott Baird</w:t>
                          </w:r>
                        </w:p>
                        <w:p w:rsidR="00352960" w:rsidRDefault="00247F24" w:rsidP="00352960">
                          <w:pPr>
                            <w:pStyle w:val="Heading8"/>
                            <w:rPr>
                              <w:sz w:val="16"/>
                            </w:rPr>
                          </w:pPr>
                          <w:r>
                            <w:rPr>
                              <w:sz w:val="16"/>
                            </w:rPr>
                            <w:t xml:space="preserve">Interim </w:t>
                          </w:r>
                          <w:r w:rsidR="00352960">
                            <w:rPr>
                              <w:sz w:val="16"/>
                            </w:rPr>
                            <w:t>Executive Director</w:t>
                          </w:r>
                        </w:p>
                        <w:p w:rsidR="00352960" w:rsidRDefault="00352960" w:rsidP="00352960">
                          <w:pPr>
                            <w:jc w:val="center"/>
                            <w:rPr>
                              <w:rFonts w:ascii="Times" w:hAnsi="Times"/>
                              <w:sz w:val="16"/>
                            </w:rPr>
                          </w:pPr>
                        </w:p>
                        <w:p w:rsidR="00352960" w:rsidRDefault="005C24FE" w:rsidP="00352960">
                          <w:pPr>
                            <w:jc w:val="center"/>
                            <w:rPr>
                              <w:rFonts w:ascii="Times" w:hAnsi="Times"/>
                              <w:sz w:val="16"/>
                            </w:rPr>
                          </w:pPr>
                          <w:r>
                            <w:rPr>
                              <w:rFonts w:ascii="Times" w:hAnsi="Times"/>
                              <w:sz w:val="16"/>
                            </w:rPr>
                            <w:t>DIVISION OF AIR QUALITY</w:t>
                          </w:r>
                        </w:p>
                        <w:p w:rsidR="00352960" w:rsidRDefault="00D86B4F" w:rsidP="00352960">
                          <w:pPr>
                            <w:jc w:val="center"/>
                            <w:rPr>
                              <w:rFonts w:ascii="Times" w:hAnsi="Times"/>
                              <w:sz w:val="16"/>
                            </w:rPr>
                          </w:pPr>
                          <w:r>
                            <w:rPr>
                              <w:rFonts w:ascii="Times" w:hAnsi="Times"/>
                              <w:sz w:val="16"/>
                            </w:rPr>
                            <w:t>Bryce C. Bird</w:t>
                          </w:r>
                        </w:p>
                        <w:p w:rsidR="00352960" w:rsidRDefault="00352960" w:rsidP="00352960">
                          <w:pPr>
                            <w:pStyle w:val="Heading8"/>
                            <w:rPr>
                              <w:sz w:val="16"/>
                            </w:rPr>
                          </w:pPr>
                          <w:r>
                            <w:rPr>
                              <w:sz w:val="16"/>
                            </w:rPr>
                            <w:t>Director</w:t>
                          </w:r>
                        </w:p>
                        <w:p w:rsidR="00352960" w:rsidRDefault="00352960"/>
                        <w:p w:rsidR="00352960" w:rsidRDefault="003529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93.85pt;margin-top:-7.35pt;width:157.85pt;height:118.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" stroked="f">
              <v:textbox>
                <w:txbxContent>
                  <w:p w:rsidR="00352960" w:rsidRDefault="00352960" w:rsidP="00352960">
                    <w:pPr>
                      <w:jc w:val="center"/>
                      <w:rPr>
                        <w:rFonts w:ascii="Times" w:hAnsi="Times"/>
                        <w:sz w:val="26"/>
                      </w:rPr>
                    </w:pPr>
                    <w:r>
                      <w:rPr>
                        <w:rFonts w:ascii="Times" w:hAnsi="Times"/>
                        <w:sz w:val="26"/>
                      </w:rPr>
                      <w:t>Department of Environmental Quality</w:t>
                    </w:r>
                  </w:p>
                  <w:p w:rsidR="00352960" w:rsidRDefault="00352960" w:rsidP="00352960">
                    <w:pPr>
                      <w:jc w:val="center"/>
                      <w:rPr>
                        <w:rFonts w:ascii="Times" w:hAnsi="Times"/>
                        <w:sz w:val="16"/>
                      </w:rPr>
                    </w:pPr>
                  </w:p>
                  <w:p w:rsidR="00352960" w:rsidRDefault="00247F24" w:rsidP="00352960">
                    <w:pPr>
                      <w:jc w:val="center"/>
                      <w:rPr>
                        <w:rFonts w:ascii="Times" w:hAnsi="Times"/>
                        <w:sz w:val="16"/>
                      </w:rPr>
                    </w:pPr>
                    <w:r>
                      <w:rPr>
                        <w:rFonts w:ascii="Times" w:hAnsi="Times"/>
                        <w:sz w:val="16"/>
                      </w:rPr>
                      <w:t>L. Scott Baird</w:t>
                    </w:r>
                  </w:p>
                  <w:p w:rsidR="00352960" w:rsidRDefault="00247F24" w:rsidP="00352960">
                    <w:pPr>
                      <w:pStyle w:val="Heading8"/>
                      <w:rPr>
                        <w:sz w:val="16"/>
                      </w:rPr>
                    </w:pPr>
                    <w:r>
                      <w:rPr>
                        <w:sz w:val="16"/>
                      </w:rPr>
                      <w:t xml:space="preserve">Interim </w:t>
                    </w:r>
                    <w:r w:rsidR="00352960">
                      <w:rPr>
                        <w:sz w:val="16"/>
                      </w:rPr>
                      <w:t>Executive Director</w:t>
                    </w:r>
                  </w:p>
                  <w:p w:rsidR="00352960" w:rsidRDefault="00352960" w:rsidP="00352960">
                    <w:pPr>
                      <w:jc w:val="center"/>
                      <w:rPr>
                        <w:rFonts w:ascii="Times" w:hAnsi="Times"/>
                        <w:sz w:val="16"/>
                      </w:rPr>
                    </w:pPr>
                  </w:p>
                  <w:p w:rsidR="00352960" w:rsidRDefault="005C24FE" w:rsidP="00352960">
                    <w:pPr>
                      <w:jc w:val="center"/>
                      <w:rPr>
                        <w:rFonts w:ascii="Times" w:hAnsi="Times"/>
                        <w:sz w:val="16"/>
                      </w:rPr>
                    </w:pPr>
                    <w:r>
                      <w:rPr>
                        <w:rFonts w:ascii="Times" w:hAnsi="Times"/>
                        <w:sz w:val="16"/>
                      </w:rPr>
                      <w:t>DIVISION OF AIR QUALITY</w:t>
                    </w:r>
                  </w:p>
                  <w:p w:rsidR="00352960" w:rsidRDefault="00D86B4F" w:rsidP="00352960">
                    <w:pPr>
                      <w:jc w:val="center"/>
                      <w:rPr>
                        <w:rFonts w:ascii="Times" w:hAnsi="Times"/>
                        <w:sz w:val="16"/>
                      </w:rPr>
                    </w:pPr>
                    <w:r>
                      <w:rPr>
                        <w:rFonts w:ascii="Times" w:hAnsi="Times"/>
                        <w:sz w:val="16"/>
                      </w:rPr>
                      <w:t>Bryce C. Bird</w:t>
                    </w:r>
                  </w:p>
                  <w:p w:rsidR="00352960" w:rsidRDefault="00352960" w:rsidP="00352960">
                    <w:pPr>
                      <w:pStyle w:val="Heading8"/>
                      <w:rPr>
                        <w:sz w:val="16"/>
                      </w:rPr>
                    </w:pPr>
                    <w:r>
                      <w:rPr>
                        <w:sz w:val="16"/>
                      </w:rPr>
                      <w:t>Director</w:t>
                    </w:r>
                  </w:p>
                  <w:p w:rsidR="00352960" w:rsidRDefault="00352960"/>
                  <w:p w:rsidR="00352960" w:rsidRDefault="00352960"/>
                </w:txbxContent>
              </v:textbox>
            </v:shape>
          </w:pict>
        </mc:Fallback>
      </mc:AlternateContent>
    </w:r>
    <w:r>
      <w:rPr>
        <w:noProof/>
        <w:sz w:val="20"/>
      </w:rPr>
      <mc:AlternateContent>
        <mc:Choice Requires="wps">
          <w:drawing>
            <wp:anchor distT="0" distB="0" distL="114300" distR="114300" simplePos="0" relativeHeight="251655680" behindDoc="0" locked="0" layoutInCell="1" allowOverlap="1">
              <wp:simplePos x="0" y="0"/>
              <wp:positionH relativeFrom="column">
                <wp:posOffset>-668020</wp:posOffset>
              </wp:positionH>
              <wp:positionV relativeFrom="paragraph">
                <wp:posOffset>606425</wp:posOffset>
              </wp:positionV>
              <wp:extent cx="1830705" cy="1064260"/>
              <wp:effectExtent l="0" t="0" r="0" b="0"/>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1064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FAD" w:rsidRDefault="00D75FAD">
                          <w:pPr>
                            <w:jc w:val="center"/>
                            <w:rPr>
                              <w:rFonts w:ascii="Times" w:hAnsi="Times"/>
                              <w:sz w:val="28"/>
                            </w:rPr>
                          </w:pPr>
                          <w:r>
                            <w:rPr>
                              <w:rFonts w:ascii="Times" w:hAnsi="Times"/>
                              <w:sz w:val="28"/>
                            </w:rPr>
                            <w:t xml:space="preserve">State of Utah </w:t>
                          </w:r>
                        </w:p>
                        <w:p w:rsidR="00D75FAD" w:rsidRDefault="00D75FAD">
                          <w:pPr>
                            <w:jc w:val="center"/>
                            <w:rPr>
                              <w:rFonts w:ascii="Times" w:hAnsi="Times"/>
                            </w:rPr>
                          </w:pPr>
                        </w:p>
                        <w:p w:rsidR="00D75FAD" w:rsidRDefault="00D75FAD">
                          <w:pPr>
                            <w:pStyle w:val="Heading8"/>
                            <w:rPr>
                              <w:sz w:val="16"/>
                            </w:rPr>
                          </w:pPr>
                        </w:p>
                        <w:p w:rsidR="00D75FAD" w:rsidRDefault="00D75FAD">
                          <w:pPr>
                            <w:jc w:val="cente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52.6pt;margin-top:47.75pt;width:144.15pt;height:83.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" filled="f" stroked="f">
              <v:textbox>
                <w:txbxContent>
                  <w:p w:rsidR="00D75FAD" w:rsidRDefault="00D75FAD">
                    <w:pPr>
                      <w:jc w:val="center"/>
                      <w:rPr>
                        <w:rFonts w:ascii="Times" w:hAnsi="Times"/>
                        <w:sz w:val="28"/>
                      </w:rPr>
                    </w:pPr>
                    <w:r>
                      <w:rPr>
                        <w:rFonts w:ascii="Times" w:hAnsi="Times"/>
                        <w:sz w:val="28"/>
                      </w:rPr>
                      <w:t xml:space="preserve">State of Utah </w:t>
                    </w:r>
                  </w:p>
                  <w:p w:rsidR="00D75FAD" w:rsidRDefault="00D75FAD">
                    <w:pPr>
                      <w:jc w:val="center"/>
                      <w:rPr>
                        <w:rFonts w:ascii="Times" w:hAnsi="Times"/>
                      </w:rPr>
                    </w:pPr>
                  </w:p>
                  <w:p w:rsidR="00D75FAD" w:rsidRDefault="00D75FAD">
                    <w:pPr>
                      <w:pStyle w:val="Heading8"/>
                      <w:rPr>
                        <w:sz w:val="16"/>
                      </w:rPr>
                    </w:pPr>
                  </w:p>
                  <w:p w:rsidR="00D75FAD" w:rsidRDefault="00D75FAD">
                    <w:pPr>
                      <w:jc w:val="center"/>
                      <w:rPr>
                        <w:sz w:val="16"/>
                      </w:rPr>
                    </w:pPr>
                  </w:p>
                </w:txbxContent>
              </v:textbox>
              <w10:wrap type="square"/>
            </v:shape>
          </w:pict>
        </mc:Fallback>
      </mc:AlternateContent>
    </w:r>
    <w:r>
      <w:rPr>
        <w:noProof/>
        <w:sz w:val="20"/>
      </w:rPr>
      <mc:AlternateContent>
        <mc:Choice Requires="wps">
          <w:drawing>
            <wp:anchor distT="0" distB="0" distL="114300" distR="114300" simplePos="0" relativeHeight="251656704" behindDoc="0" locked="0" layoutInCell="1" allowOverlap="1">
              <wp:simplePos x="0" y="0"/>
              <wp:positionH relativeFrom="column">
                <wp:posOffset>-587375</wp:posOffset>
              </wp:positionH>
              <wp:positionV relativeFrom="paragraph">
                <wp:posOffset>888365</wp:posOffset>
              </wp:positionV>
              <wp:extent cx="1617345" cy="754380"/>
              <wp:effectExtent l="3175" t="254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7345" cy="7543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75FAD" w:rsidRDefault="005550DE">
                          <w:pPr>
                            <w:jc w:val="center"/>
                            <w:rPr>
                              <w:rFonts w:ascii="Times" w:hAnsi="Times"/>
                              <w:sz w:val="16"/>
                            </w:rPr>
                          </w:pPr>
                          <w:r>
                            <w:rPr>
                              <w:rFonts w:ascii="Times" w:hAnsi="Times"/>
                              <w:sz w:val="16"/>
                            </w:rPr>
                            <w:t>GARY R. HERBERT</w:t>
                          </w:r>
                        </w:p>
                        <w:p w:rsidR="00D75FAD" w:rsidRDefault="00D75FAD">
                          <w:pPr>
                            <w:pStyle w:val="Heading8"/>
                            <w:rPr>
                              <w:sz w:val="16"/>
                            </w:rPr>
                          </w:pPr>
                          <w:r>
                            <w:rPr>
                              <w:sz w:val="16"/>
                            </w:rPr>
                            <w:t>Governor</w:t>
                          </w:r>
                        </w:p>
                        <w:p w:rsidR="00D75FAD" w:rsidRDefault="00D75FAD">
                          <w:pPr>
                            <w:jc w:val="center"/>
                            <w:rPr>
                              <w:rFonts w:ascii="Times" w:hAnsi="Times"/>
                              <w:sz w:val="16"/>
                            </w:rPr>
                          </w:pPr>
                        </w:p>
                        <w:p w:rsidR="006D3DEF" w:rsidRDefault="00A1129A">
                          <w:pPr>
                            <w:jc w:val="center"/>
                            <w:rPr>
                              <w:rFonts w:ascii="Times" w:hAnsi="Times"/>
                              <w:sz w:val="16"/>
                            </w:rPr>
                          </w:pPr>
                          <w:r>
                            <w:rPr>
                              <w:rFonts w:ascii="Times" w:hAnsi="Times"/>
                              <w:sz w:val="16"/>
                            </w:rPr>
                            <w:t>SPENCER J. COX</w:t>
                          </w:r>
                        </w:p>
                        <w:p w:rsidR="006D3DEF" w:rsidRPr="006D3DEF" w:rsidRDefault="006D3DEF">
                          <w:pPr>
                            <w:jc w:val="center"/>
                            <w:rPr>
                              <w:rFonts w:ascii="Times" w:hAnsi="Times"/>
                              <w:i/>
                              <w:sz w:val="16"/>
                            </w:rPr>
                          </w:pPr>
                          <w:r>
                            <w:rPr>
                              <w:rFonts w:ascii="Times" w:hAnsi="Times"/>
                              <w:i/>
                              <w:sz w:val="16"/>
                            </w:rPr>
                            <w:t>Lieutenant Governor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46.25pt;margin-top:69.95pt;width:127.35pt;height:59.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" filled="f" stroked="f">
              <v:textbox>
                <w:txbxContent>
                  <w:p w:rsidR="00D75FAD" w:rsidRDefault="005550DE">
                    <w:pPr>
                      <w:jc w:val="center"/>
                      <w:rPr>
                        <w:rFonts w:ascii="Times" w:hAnsi="Times"/>
                        <w:sz w:val="16"/>
                      </w:rPr>
                    </w:pPr>
                    <w:r>
                      <w:rPr>
                        <w:rFonts w:ascii="Times" w:hAnsi="Times"/>
                        <w:sz w:val="16"/>
                      </w:rPr>
                      <w:t>GARY R. HERBERT</w:t>
                    </w:r>
                  </w:p>
                  <w:p w:rsidR="00D75FAD" w:rsidRDefault="00D75FAD">
                    <w:pPr>
                      <w:pStyle w:val="Heading8"/>
                      <w:rPr>
                        <w:sz w:val="16"/>
                      </w:rPr>
                    </w:pPr>
                    <w:r>
                      <w:rPr>
                        <w:sz w:val="16"/>
                      </w:rPr>
                      <w:t>Governor</w:t>
                    </w:r>
                  </w:p>
                  <w:p w:rsidR="00D75FAD" w:rsidRDefault="00D75FAD">
                    <w:pPr>
                      <w:jc w:val="center"/>
                      <w:rPr>
                        <w:rFonts w:ascii="Times" w:hAnsi="Times"/>
                        <w:sz w:val="16"/>
                      </w:rPr>
                    </w:pPr>
                  </w:p>
                  <w:p w:rsidR="006D3DEF" w:rsidRDefault="00A1129A">
                    <w:pPr>
                      <w:jc w:val="center"/>
                      <w:rPr>
                        <w:rFonts w:ascii="Times" w:hAnsi="Times"/>
                        <w:sz w:val="16"/>
                      </w:rPr>
                    </w:pPr>
                    <w:r>
                      <w:rPr>
                        <w:rFonts w:ascii="Times" w:hAnsi="Times"/>
                        <w:sz w:val="16"/>
                      </w:rPr>
                      <w:t>SPENCER J. COX</w:t>
                    </w:r>
                  </w:p>
                  <w:p w:rsidR="006D3DEF" w:rsidRPr="006D3DEF" w:rsidRDefault="006D3DEF">
                    <w:pPr>
                      <w:jc w:val="center"/>
                      <w:rPr>
                        <w:rFonts w:ascii="Times" w:hAnsi="Times"/>
                        <w:i/>
                        <w:sz w:val="16"/>
                      </w:rPr>
                    </w:pPr>
                    <w:r>
                      <w:rPr>
                        <w:rFonts w:ascii="Times" w:hAnsi="Times"/>
                        <w:i/>
                        <w:sz w:val="16"/>
                      </w:rPr>
                      <w:t>Lieutenant Governor</w:t>
                    </w:r>
                  </w:p>
                </w:txbxContent>
              </v:textbox>
              <w10:wrap type="square"/>
            </v:shape>
          </w:pict>
        </mc:Fallback>
      </mc:AlternateContent>
    </w:r>
    <w:r>
      <w:rPr>
        <w:noProof/>
        <w:sz w:val="20"/>
      </w:rPr>
      <w:drawing>
        <wp:anchor distT="0" distB="0" distL="114300" distR="114300" simplePos="0" relativeHeight="251658752" behindDoc="0" locked="0" layoutInCell="1" allowOverlap="1">
          <wp:simplePos x="0" y="0"/>
          <wp:positionH relativeFrom="column">
            <wp:posOffset>-152400</wp:posOffset>
          </wp:positionH>
          <wp:positionV relativeFrom="paragraph">
            <wp:posOffset>-160020</wp:posOffset>
          </wp:positionV>
          <wp:extent cx="762000" cy="753745"/>
          <wp:effectExtent l="0" t="0" r="0" b="0"/>
          <wp:wrapSquare wrapText="bothSides"/>
          <wp:docPr id="4" name="Picture 4" descr="stateseal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sealBlue"/>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762000" cy="7537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57728" behindDoc="0" locked="0" layoutInCell="1" allowOverlap="1">
              <wp:simplePos x="0" y="0"/>
              <wp:positionH relativeFrom="column">
                <wp:posOffset>1143000</wp:posOffset>
              </wp:positionH>
              <wp:positionV relativeFrom="paragraph">
                <wp:posOffset>-274320</wp:posOffset>
              </wp:positionV>
              <wp:extent cx="0" cy="1714500"/>
              <wp:effectExtent l="19050" t="20955" r="19050" b="26670"/>
              <wp:wrapSquare wrapText="bothSides"/>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363595"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21.6pt" to="90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" strokeweight="3pt">
              <w10:wrap type="square"/>
            </v:line>
          </w:pict>
        </mc:Fallback>
      </mc:AlternateContent>
    </w:r>
    <w:r w:rsidR="0069272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867ED"/>
    <w:multiLevelType w:val="multilevel"/>
    <w:tmpl w:val="02921D66"/>
    <w:lvl w:ilvl="0">
      <w:start w:val="1"/>
      <w:numFmt w:val="decimal"/>
      <w:lvlText w:val="%1.0"/>
      <w:lvlJc w:val="left"/>
      <w:pPr>
        <w:tabs>
          <w:tab w:val="num" w:pos="720"/>
        </w:tabs>
        <w:ind w:left="720" w:hanging="720"/>
      </w:pPr>
      <w:rPr>
        <w:rFonts w:ascii="Helvetica-Narrow" w:hAnsi="Helvetica-Narrow" w:hint="default"/>
        <w:b/>
        <w:i w:val="0"/>
        <w:caps/>
        <w:sz w:val="24"/>
      </w:rPr>
    </w:lvl>
    <w:lvl w:ilvl="1">
      <w:start w:val="1"/>
      <w:numFmt w:val="decimal"/>
      <w:suff w:val="space"/>
      <w:lvlText w:val="%1.%2"/>
      <w:lvlJc w:val="left"/>
      <w:pPr>
        <w:ind w:left="720" w:hanging="72"/>
      </w:pPr>
      <w:rPr>
        <w:rFonts w:ascii="Helvetica-Narrow" w:hAnsi="Helvetica-Narrow" w:hint="default"/>
        <w:b/>
        <w:i/>
        <w:caps/>
        <w:sz w:val="24"/>
      </w:rPr>
    </w:lvl>
    <w:lvl w:ilvl="2">
      <w:start w:val="1"/>
      <w:numFmt w:val="bullet"/>
      <w:pStyle w:val="SmallCapout1"/>
      <w:lvlText w:val="–"/>
      <w:lvlJc w:val="left"/>
      <w:pPr>
        <w:tabs>
          <w:tab w:val="num" w:pos="1872"/>
        </w:tabs>
        <w:ind w:left="1872" w:hanging="432"/>
      </w:pPr>
      <w:rPr>
        <w:rFonts w:ascii="Times New Roman" w:hAnsi="Times New Roman" w:cs="Times New Roman" w:hint="default"/>
        <w:b w:val="0"/>
        <w:i w:val="0"/>
        <w:caps w:val="0"/>
        <w:color w:val="auto"/>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1C68075F"/>
    <w:multiLevelType w:val="multilevel"/>
    <w:tmpl w:val="4FECA686"/>
    <w:lvl w:ilvl="0">
      <w:start w:val="1"/>
      <w:numFmt w:val="decimal"/>
      <w:pStyle w:val="Outlinesmcap1"/>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15:restartNumberingAfterBreak="0">
    <w:nsid w:val="1D0740CB"/>
    <w:multiLevelType w:val="hybridMultilevel"/>
    <w:tmpl w:val="00AE8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5C46BD"/>
    <w:multiLevelType w:val="multilevel"/>
    <w:tmpl w:val="3F226A92"/>
    <w:lvl w:ilvl="0">
      <w:start w:val="1"/>
      <w:numFmt w:val="decimal"/>
      <w:lvlText w:val="%1.0"/>
      <w:lvlJc w:val="left"/>
      <w:pPr>
        <w:tabs>
          <w:tab w:val="num" w:pos="720"/>
        </w:tabs>
        <w:ind w:left="720" w:hanging="720"/>
      </w:pPr>
      <w:rPr>
        <w:rFonts w:ascii="Helvetica-Narrow" w:hAnsi="Helvetica-Narrow" w:hint="default"/>
        <w:b/>
        <w:i w:val="0"/>
        <w:caps/>
        <w:sz w:val="24"/>
      </w:rPr>
    </w:lvl>
    <w:lvl w:ilvl="1">
      <w:start w:val="1"/>
      <w:numFmt w:val="decimal"/>
      <w:lvlText w:val="%1.%2"/>
      <w:lvlJc w:val="left"/>
      <w:pPr>
        <w:tabs>
          <w:tab w:val="num" w:pos="1080"/>
        </w:tabs>
        <w:ind w:left="1080" w:hanging="504"/>
      </w:pPr>
      <w:rPr>
        <w:rFonts w:ascii="Helvetica-Narrow" w:hAnsi="Helvetica-Narrow" w:hint="default"/>
        <w:b/>
        <w:i/>
        <w:caps/>
        <w:sz w:val="24"/>
      </w:rPr>
    </w:lvl>
    <w:lvl w:ilvl="2">
      <w:start w:val="1"/>
      <w:numFmt w:val="bullet"/>
      <w:pStyle w:val="Outline3dash"/>
      <w:lvlText w:val="–"/>
      <w:lvlJc w:val="left"/>
      <w:pPr>
        <w:tabs>
          <w:tab w:val="num" w:pos="1440"/>
        </w:tabs>
        <w:ind w:left="1440" w:hanging="360"/>
      </w:pPr>
      <w:rPr>
        <w:rFonts w:ascii="Times New Roman" w:hAnsi="Times New Roman" w:cs="Times New Roman" w:hint="default"/>
        <w:b w:val="0"/>
        <w:i w:val="0"/>
        <w:caps w:val="0"/>
        <w:color w:val="auto"/>
        <w:sz w:val="24"/>
      </w:rPr>
    </w:lvl>
    <w:lvl w:ilvl="3">
      <w:start w:val="1"/>
      <w:numFmt w:val="decimal"/>
      <w:lvlText w:val="%1.%2.%3.%4"/>
      <w:lvlJc w:val="left"/>
      <w:pPr>
        <w:tabs>
          <w:tab w:val="num" w:pos="3024"/>
        </w:tabs>
        <w:ind w:left="3024" w:hanging="864"/>
      </w:pPr>
      <w:rPr>
        <w:rFonts w:hint="default"/>
      </w:rPr>
    </w:lvl>
    <w:lvl w:ilvl="4">
      <w:start w:val="1"/>
      <w:numFmt w:val="decimal"/>
      <w:lvlText w:val="%1.%2.%3.%4.%5"/>
      <w:lvlJc w:val="left"/>
      <w:pPr>
        <w:tabs>
          <w:tab w:val="num" w:pos="3168"/>
        </w:tabs>
        <w:ind w:left="3168" w:hanging="1008"/>
      </w:pPr>
      <w:rPr>
        <w:rFonts w:hint="default"/>
      </w:rPr>
    </w:lvl>
    <w:lvl w:ilvl="5">
      <w:start w:val="1"/>
      <w:numFmt w:val="decimal"/>
      <w:lvlText w:val="%1.%2.%3.%4.%5.%6"/>
      <w:lvlJc w:val="left"/>
      <w:pPr>
        <w:tabs>
          <w:tab w:val="num" w:pos="3312"/>
        </w:tabs>
        <w:ind w:left="3312" w:hanging="1152"/>
      </w:pPr>
      <w:rPr>
        <w:rFonts w:hint="default"/>
      </w:rPr>
    </w:lvl>
    <w:lvl w:ilvl="6">
      <w:start w:val="1"/>
      <w:numFmt w:val="decimal"/>
      <w:lvlText w:val="%1.%2.%3.%4.%5.%6.%7"/>
      <w:lvlJc w:val="left"/>
      <w:pPr>
        <w:tabs>
          <w:tab w:val="num" w:pos="3456"/>
        </w:tabs>
        <w:ind w:left="3456" w:hanging="1296"/>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3744"/>
        </w:tabs>
        <w:ind w:left="3744" w:hanging="1584"/>
      </w:pPr>
      <w:rPr>
        <w:rFonts w:hint="default"/>
      </w:rPr>
    </w:lvl>
  </w:abstractNum>
  <w:abstractNum w:abstractNumId="4" w15:restartNumberingAfterBreak="0">
    <w:nsid w:val="52670675"/>
    <w:multiLevelType w:val="multilevel"/>
    <w:tmpl w:val="DC067688"/>
    <w:lvl w:ilvl="0">
      <w:start w:val="1"/>
      <w:numFmt w:val="decimal"/>
      <w:pStyle w:val="ARoutline1"/>
      <w:lvlText w:val="%1.0"/>
      <w:lvlJc w:val="left"/>
      <w:pPr>
        <w:tabs>
          <w:tab w:val="num" w:pos="720"/>
        </w:tabs>
        <w:ind w:left="720" w:hanging="720"/>
      </w:pPr>
      <w:rPr>
        <w:rFonts w:ascii="Helvetica-Narrow" w:hAnsi="Helvetica-Narrow" w:hint="default"/>
        <w:b/>
        <w:i w:val="0"/>
        <w:caps/>
        <w:sz w:val="24"/>
      </w:rPr>
    </w:lvl>
    <w:lvl w:ilvl="1">
      <w:start w:val="1"/>
      <w:numFmt w:val="decimal"/>
      <w:lvlText w:val="%1.%2"/>
      <w:lvlJc w:val="left"/>
      <w:pPr>
        <w:tabs>
          <w:tab w:val="num" w:pos="1080"/>
        </w:tabs>
        <w:ind w:left="1080" w:hanging="504"/>
      </w:pPr>
      <w:rPr>
        <w:rFonts w:ascii="Helvetica" w:hAnsi="Helvetica" w:hint="default"/>
        <w:b/>
        <w:i/>
        <w:caps/>
        <w:sz w:val="24"/>
      </w:rPr>
    </w:lvl>
    <w:lvl w:ilvl="2">
      <w:start w:val="1"/>
      <w:numFmt w:val="bullet"/>
      <w:lvlText w:val="–"/>
      <w:lvlJc w:val="left"/>
      <w:pPr>
        <w:tabs>
          <w:tab w:val="num" w:pos="1440"/>
        </w:tabs>
        <w:ind w:left="1440" w:hanging="360"/>
      </w:pPr>
      <w:rPr>
        <w:rFonts w:ascii="Times New Roman" w:cs="Times New Roman" w:hint="default"/>
        <w:b w:val="0"/>
        <w:i w:val="0"/>
        <w:caps w:val="0"/>
        <w:color w:val="auto"/>
        <w:sz w:val="24"/>
      </w:rPr>
    </w:lvl>
    <w:lvl w:ilvl="3">
      <w:start w:val="1"/>
      <w:numFmt w:val="decimal"/>
      <w:lvlText w:val="%1.%2.%3.%4"/>
      <w:lvlJc w:val="left"/>
      <w:pPr>
        <w:tabs>
          <w:tab w:val="num" w:pos="3024"/>
        </w:tabs>
        <w:ind w:left="3024" w:hanging="864"/>
      </w:pPr>
      <w:rPr>
        <w:rFonts w:hint="default"/>
      </w:rPr>
    </w:lvl>
    <w:lvl w:ilvl="4">
      <w:start w:val="1"/>
      <w:numFmt w:val="decimal"/>
      <w:lvlText w:val="%1.%2.%3.%4.%5"/>
      <w:lvlJc w:val="left"/>
      <w:pPr>
        <w:tabs>
          <w:tab w:val="num" w:pos="3168"/>
        </w:tabs>
        <w:ind w:left="3168" w:hanging="1008"/>
      </w:pPr>
      <w:rPr>
        <w:rFonts w:hint="default"/>
      </w:rPr>
    </w:lvl>
    <w:lvl w:ilvl="5">
      <w:start w:val="1"/>
      <w:numFmt w:val="decimal"/>
      <w:lvlText w:val="%1.%2.%3.%4.%5.%6"/>
      <w:lvlJc w:val="left"/>
      <w:pPr>
        <w:tabs>
          <w:tab w:val="num" w:pos="3312"/>
        </w:tabs>
        <w:ind w:left="3312" w:hanging="1152"/>
      </w:pPr>
      <w:rPr>
        <w:rFonts w:hint="default"/>
      </w:rPr>
    </w:lvl>
    <w:lvl w:ilvl="6">
      <w:start w:val="1"/>
      <w:numFmt w:val="decimal"/>
      <w:lvlText w:val="%1.%2.%3.%4.%5.%6.%7"/>
      <w:lvlJc w:val="left"/>
      <w:pPr>
        <w:tabs>
          <w:tab w:val="num" w:pos="3456"/>
        </w:tabs>
        <w:ind w:left="3456" w:hanging="1296"/>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3744"/>
        </w:tabs>
        <w:ind w:left="3744" w:hanging="1584"/>
      </w:pPr>
      <w:rPr>
        <w:rFonts w:hint="default"/>
      </w:rPr>
    </w:lvl>
  </w:abstractNum>
  <w:abstractNum w:abstractNumId="5" w15:restartNumberingAfterBreak="0">
    <w:nsid w:val="5D247443"/>
    <w:multiLevelType w:val="multilevel"/>
    <w:tmpl w:val="2D848E30"/>
    <w:lvl w:ilvl="0">
      <w:start w:val="1"/>
      <w:numFmt w:val="decimal"/>
      <w:pStyle w:val="Style1"/>
      <w:lvlText w:val="%1.0"/>
      <w:lvlJc w:val="left"/>
      <w:pPr>
        <w:tabs>
          <w:tab w:val="num" w:pos="720"/>
        </w:tabs>
        <w:ind w:left="720" w:hanging="720"/>
      </w:pPr>
      <w:rPr>
        <w:rFonts w:ascii="Helvetica-Narrow" w:hAnsi="Helvetica-Narrow" w:hint="default"/>
        <w:b/>
        <w:i w:val="0"/>
        <w:caps/>
        <w:sz w:val="24"/>
      </w:rPr>
    </w:lvl>
    <w:lvl w:ilvl="1">
      <w:start w:val="1"/>
      <w:numFmt w:val="decimal"/>
      <w:lvlRestart w:val="0"/>
      <w:lvlText w:val="%1."/>
      <w:lvlJc w:val="left"/>
      <w:pPr>
        <w:tabs>
          <w:tab w:val="num" w:pos="1080"/>
        </w:tabs>
        <w:ind w:left="1080" w:hanging="504"/>
      </w:pPr>
      <w:rPr>
        <w:rFonts w:ascii="Helvetica" w:hAnsi="Helvetica" w:hint="default"/>
        <w:b/>
        <w:i/>
        <w:caps/>
        <w:sz w:val="24"/>
      </w:rPr>
    </w:lvl>
    <w:lvl w:ilvl="2">
      <w:start w:val="1"/>
      <w:numFmt w:val="bullet"/>
      <w:lvlText w:val="–"/>
      <w:lvlJc w:val="left"/>
      <w:pPr>
        <w:tabs>
          <w:tab w:val="num" w:pos="1440"/>
        </w:tabs>
        <w:ind w:left="1440" w:hanging="360"/>
      </w:pPr>
      <w:rPr>
        <w:rFonts w:ascii="Times New Roman" w:cs="Times New Roman" w:hint="default"/>
        <w:b w:val="0"/>
        <w:i w:val="0"/>
        <w:caps w:val="0"/>
        <w:color w:val="auto"/>
        <w:sz w:val="24"/>
      </w:rPr>
    </w:lvl>
    <w:lvl w:ilvl="3">
      <w:start w:val="1"/>
      <w:numFmt w:val="decimal"/>
      <w:lvlText w:val="%1.%2.%3.%4"/>
      <w:lvlJc w:val="left"/>
      <w:pPr>
        <w:tabs>
          <w:tab w:val="num" w:pos="3024"/>
        </w:tabs>
        <w:ind w:left="3024" w:hanging="864"/>
      </w:pPr>
      <w:rPr>
        <w:rFonts w:hint="default"/>
      </w:rPr>
    </w:lvl>
    <w:lvl w:ilvl="4">
      <w:start w:val="1"/>
      <w:numFmt w:val="decimal"/>
      <w:lvlText w:val="%1.%2.%3.%4.%5"/>
      <w:lvlJc w:val="left"/>
      <w:pPr>
        <w:tabs>
          <w:tab w:val="num" w:pos="3168"/>
        </w:tabs>
        <w:ind w:left="3168" w:hanging="1008"/>
      </w:pPr>
      <w:rPr>
        <w:rFonts w:hint="default"/>
      </w:rPr>
    </w:lvl>
    <w:lvl w:ilvl="5">
      <w:start w:val="1"/>
      <w:numFmt w:val="decimal"/>
      <w:lvlText w:val="%1.%2.%3.%4.%5.%6"/>
      <w:lvlJc w:val="left"/>
      <w:pPr>
        <w:tabs>
          <w:tab w:val="num" w:pos="3312"/>
        </w:tabs>
        <w:ind w:left="3312" w:hanging="1152"/>
      </w:pPr>
      <w:rPr>
        <w:rFonts w:hint="default"/>
      </w:rPr>
    </w:lvl>
    <w:lvl w:ilvl="6">
      <w:start w:val="1"/>
      <w:numFmt w:val="decimal"/>
      <w:lvlText w:val="%1.%2.%3.%4.%5.%6.%7"/>
      <w:lvlJc w:val="left"/>
      <w:pPr>
        <w:tabs>
          <w:tab w:val="num" w:pos="3456"/>
        </w:tabs>
        <w:ind w:left="3456" w:hanging="1296"/>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3744"/>
        </w:tabs>
        <w:ind w:left="3744" w:hanging="1584"/>
      </w:pPr>
      <w:rPr>
        <w:rFonts w:hint="default"/>
      </w:rPr>
    </w:lvl>
  </w:abstractNum>
  <w:num w:numId="1">
    <w:abstractNumId w:val="0"/>
  </w:num>
  <w:num w:numId="2">
    <w:abstractNumId w:val="1"/>
  </w:num>
  <w:num w:numId="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EBB"/>
    <w:rsid w:val="0007726F"/>
    <w:rsid w:val="00095919"/>
    <w:rsid w:val="000E7DD9"/>
    <w:rsid w:val="000F70D0"/>
    <w:rsid w:val="001255A8"/>
    <w:rsid w:val="00150F4B"/>
    <w:rsid w:val="00240AA3"/>
    <w:rsid w:val="00247F24"/>
    <w:rsid w:val="00285020"/>
    <w:rsid w:val="00285682"/>
    <w:rsid w:val="002911ED"/>
    <w:rsid w:val="002A16C8"/>
    <w:rsid w:val="002B04DC"/>
    <w:rsid w:val="002D1D00"/>
    <w:rsid w:val="002D7B0C"/>
    <w:rsid w:val="002F3361"/>
    <w:rsid w:val="002F6922"/>
    <w:rsid w:val="00352960"/>
    <w:rsid w:val="0036569D"/>
    <w:rsid w:val="00365B41"/>
    <w:rsid w:val="00423EA9"/>
    <w:rsid w:val="0047059D"/>
    <w:rsid w:val="004A09C8"/>
    <w:rsid w:val="0051487C"/>
    <w:rsid w:val="005550DE"/>
    <w:rsid w:val="00581143"/>
    <w:rsid w:val="00584A8D"/>
    <w:rsid w:val="005A2A7A"/>
    <w:rsid w:val="005A6AEC"/>
    <w:rsid w:val="005B7087"/>
    <w:rsid w:val="005C24FE"/>
    <w:rsid w:val="005E413D"/>
    <w:rsid w:val="005E5AD7"/>
    <w:rsid w:val="00633A2A"/>
    <w:rsid w:val="00692720"/>
    <w:rsid w:val="006B20A0"/>
    <w:rsid w:val="006C32CE"/>
    <w:rsid w:val="006D3DEF"/>
    <w:rsid w:val="006F2A37"/>
    <w:rsid w:val="00710E14"/>
    <w:rsid w:val="007436D5"/>
    <w:rsid w:val="00757D4D"/>
    <w:rsid w:val="00772D0E"/>
    <w:rsid w:val="007C7A00"/>
    <w:rsid w:val="007E06F4"/>
    <w:rsid w:val="00822695"/>
    <w:rsid w:val="00834669"/>
    <w:rsid w:val="008A6207"/>
    <w:rsid w:val="00940D7C"/>
    <w:rsid w:val="0096622D"/>
    <w:rsid w:val="009B5578"/>
    <w:rsid w:val="009C6A64"/>
    <w:rsid w:val="009D4D93"/>
    <w:rsid w:val="00A1129A"/>
    <w:rsid w:val="00A404E7"/>
    <w:rsid w:val="00A454FE"/>
    <w:rsid w:val="00AF73B5"/>
    <w:rsid w:val="00B50EF6"/>
    <w:rsid w:val="00B7323D"/>
    <w:rsid w:val="00B847FA"/>
    <w:rsid w:val="00BB0125"/>
    <w:rsid w:val="00BF0EEC"/>
    <w:rsid w:val="00C40320"/>
    <w:rsid w:val="00C65241"/>
    <w:rsid w:val="00CF1091"/>
    <w:rsid w:val="00D02FA4"/>
    <w:rsid w:val="00D54301"/>
    <w:rsid w:val="00D75FAD"/>
    <w:rsid w:val="00D86B4F"/>
    <w:rsid w:val="00DE567C"/>
    <w:rsid w:val="00DF2EBB"/>
    <w:rsid w:val="00E73A60"/>
    <w:rsid w:val="00F03B34"/>
    <w:rsid w:val="00F140C2"/>
    <w:rsid w:val="00F15A9A"/>
    <w:rsid w:val="00F4797D"/>
    <w:rsid w:val="00F53700"/>
    <w:rsid w:val="00F666C4"/>
    <w:rsid w:val="00FE1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3F11F73"/>
  <w15:docId w15:val="{3B27FE3D-50CF-4698-B8F5-B2D848716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color w:val="000000"/>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8">
    <w:name w:val="heading 8"/>
    <w:basedOn w:val="Normal"/>
    <w:next w:val="Normal"/>
    <w:qFormat/>
    <w:pPr>
      <w:keepNext/>
      <w:jc w:val="center"/>
      <w:outlineLvl w:val="7"/>
    </w:pPr>
    <w:rPr>
      <w:rFonts w:ascii="Times" w:hAnsi="Times" w:cs="Times"/>
      <w:i/>
      <w:iCs/>
      <w:color w:val="auto"/>
      <w:kern w:val="1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caps1">
    <w:name w:val="Smallcaps1"/>
    <w:basedOn w:val="Heading1"/>
    <w:next w:val="PlainText"/>
    <w:rPr>
      <w:rFonts w:ascii="Helvetica" w:hAnsi="Helvetica"/>
      <w:smallCaps/>
    </w:rPr>
  </w:style>
  <w:style w:type="paragraph" w:styleId="PlainText">
    <w:name w:val="Plain Text"/>
    <w:basedOn w:val="Normal"/>
    <w:rPr>
      <w:rFonts w:ascii="Courier New" w:hAnsi="Courier New" w:cs="Courier New"/>
      <w:sz w:val="20"/>
      <w:szCs w:val="20"/>
    </w:rPr>
  </w:style>
  <w:style w:type="paragraph" w:customStyle="1" w:styleId="SmallCapout1">
    <w:name w:val="SmallCapout1"/>
    <w:basedOn w:val="Normal"/>
    <w:next w:val="PlainText"/>
    <w:autoRedefine/>
    <w:pPr>
      <w:keepNext/>
      <w:numPr>
        <w:ilvl w:val="2"/>
        <w:numId w:val="1"/>
      </w:numPr>
      <w:spacing w:before="240" w:after="60"/>
      <w:outlineLvl w:val="2"/>
    </w:pPr>
    <w:rPr>
      <w:rFonts w:ascii="Helvetica" w:hAnsi="Helvetica" w:cs="Arial"/>
      <w:b/>
      <w:bCs/>
      <w:smallCaps/>
      <w:szCs w:val="26"/>
    </w:rPr>
  </w:style>
  <w:style w:type="paragraph" w:customStyle="1" w:styleId="Outlinesmcap1">
    <w:name w:val="Outlinesmcap1"/>
    <w:basedOn w:val="Normal"/>
    <w:autoRedefine/>
    <w:pPr>
      <w:numPr>
        <w:numId w:val="2"/>
      </w:numPr>
      <w:spacing w:before="480"/>
    </w:pPr>
    <w:rPr>
      <w:rFonts w:ascii="Helvetica-Narrow" w:hAnsi="Helvetica-Narrow"/>
      <w:b/>
      <w:bCs/>
      <w:smallCaps/>
    </w:rPr>
  </w:style>
  <w:style w:type="paragraph" w:customStyle="1" w:styleId="Outline3dash">
    <w:name w:val="Outline3dash"/>
    <w:basedOn w:val="NormalIndent"/>
    <w:autoRedefine/>
    <w:pPr>
      <w:numPr>
        <w:ilvl w:val="2"/>
        <w:numId w:val="3"/>
      </w:numPr>
    </w:pPr>
  </w:style>
  <w:style w:type="paragraph" w:styleId="NormalIndent">
    <w:name w:val="Normal Indent"/>
    <w:basedOn w:val="Normal"/>
    <w:pPr>
      <w:ind w:left="720"/>
    </w:pPr>
  </w:style>
  <w:style w:type="paragraph" w:customStyle="1" w:styleId="Smallcaps2">
    <w:name w:val="Smallcaps2"/>
    <w:basedOn w:val="Heading3"/>
    <w:next w:val="Normal"/>
    <w:autoRedefine/>
    <w:pPr>
      <w:outlineLvl w:val="9"/>
    </w:pPr>
    <w:rPr>
      <w:rFonts w:ascii="Helvetica" w:hAnsi="Helvetica"/>
      <w:smallCaps/>
      <w:sz w:val="24"/>
    </w:rPr>
  </w:style>
  <w:style w:type="paragraph" w:customStyle="1" w:styleId="Style1">
    <w:name w:val="Style1"/>
    <w:basedOn w:val="Normal"/>
    <w:next w:val="NormalIndent"/>
    <w:link w:val="Style1Char"/>
    <w:autoRedefine/>
    <w:qFormat/>
    <w:pPr>
      <w:numPr>
        <w:numId w:val="4"/>
      </w:numPr>
      <w:spacing w:before="240" w:after="60"/>
    </w:pPr>
    <w:rPr>
      <w:rFonts w:ascii="Helvetica" w:hAnsi="Helvetica"/>
      <w:b/>
      <w:smallCaps/>
    </w:rPr>
  </w:style>
  <w:style w:type="paragraph" w:customStyle="1" w:styleId="ARoutline1">
    <w:name w:val="ARoutline1"/>
    <w:basedOn w:val="Normal"/>
    <w:next w:val="NormalIndent"/>
    <w:pPr>
      <w:numPr>
        <w:numId w:val="5"/>
      </w:numPr>
      <w:spacing w:before="240" w:after="60"/>
    </w:pPr>
    <w:rPr>
      <w:rFonts w:ascii="Helvetica" w:hAnsi="Helvetica"/>
      <w:b/>
      <w:smallCaps/>
    </w:rPr>
  </w:style>
  <w:style w:type="paragraph" w:styleId="EnvelopeAddress">
    <w:name w:val="envelope address"/>
    <w:basedOn w:val="Normal"/>
    <w:pPr>
      <w:framePr w:w="7920" w:h="1980" w:hRule="exact" w:hSpace="180" w:wrap="auto" w:hAnchor="page" w:xAlign="center" w:yAlign="bottom"/>
      <w:ind w:left="2880"/>
    </w:pPr>
    <w:rPr>
      <w:rFonts w:ascii="Arial Narrow" w:hAnsi="Arial Narrow" w:cs="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ReturnAddress">
    <w:name w:val="Return Address"/>
    <w:pPr>
      <w:framePr w:w="8640" w:h="1440" w:hSpace="187" w:vSpace="187" w:wrap="notBeside" w:vAnchor="page" w:hAnchor="margin" w:xAlign="center" w:yAlign="bottom" w:anchorLock="1"/>
      <w:tabs>
        <w:tab w:val="left" w:pos="2160"/>
      </w:tabs>
      <w:spacing w:line="240" w:lineRule="atLeast"/>
      <w:ind w:right="-240"/>
      <w:jc w:val="center"/>
    </w:pPr>
    <w:rPr>
      <w:rFonts w:ascii="Palatino" w:hAnsi="Palatino"/>
      <w:caps/>
      <w:sz w:val="18"/>
    </w:rPr>
  </w:style>
  <w:style w:type="character" w:styleId="PageNumber">
    <w:name w:val="page number"/>
    <w:basedOn w:val="DefaultParagraphFont"/>
  </w:style>
  <w:style w:type="character" w:styleId="Hyperlink">
    <w:name w:val="Hyperlink"/>
    <w:basedOn w:val="DefaultParagraphFont"/>
    <w:rsid w:val="00633A2A"/>
    <w:rPr>
      <w:color w:val="0000FF"/>
      <w:u w:val="single"/>
    </w:rPr>
  </w:style>
  <w:style w:type="paragraph" w:styleId="NoSpacing">
    <w:name w:val="No Spacing"/>
    <w:uiPriority w:val="1"/>
    <w:qFormat/>
    <w:rsid w:val="000E7DD9"/>
    <w:rPr>
      <w:color w:val="000000"/>
      <w:sz w:val="24"/>
      <w:szCs w:val="24"/>
    </w:rPr>
  </w:style>
  <w:style w:type="character" w:customStyle="1" w:styleId="Style1Char">
    <w:name w:val="Style1 Char"/>
    <w:basedOn w:val="DefaultParagraphFont"/>
    <w:link w:val="Style1"/>
    <w:locked/>
    <w:rsid w:val="007C7A00"/>
    <w:rPr>
      <w:rFonts w:ascii="Helvetica" w:hAnsi="Helvetica"/>
      <w:b/>
      <w:smallCaps/>
      <w:color w:val="000000"/>
      <w:sz w:val="24"/>
      <w:szCs w:val="24"/>
    </w:rPr>
  </w:style>
  <w:style w:type="paragraph" w:styleId="ListParagraph">
    <w:name w:val="List Paragraph"/>
    <w:basedOn w:val="Normal"/>
    <w:uiPriority w:val="34"/>
    <w:qFormat/>
    <w:rsid w:val="004A09C8"/>
    <w:pPr>
      <w:ind w:left="720"/>
      <w:contextualSpacing/>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98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393</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 E M O R A N D U M</vt:lpstr>
    </vt:vector>
  </TitlesOfParts>
  <Company>Utah Environmental Quality</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E M O R A N D U M</dc:title>
  <dc:creator>Melissa Yazhe</dc:creator>
  <cp:lastModifiedBy>Melissa Yazhe</cp:lastModifiedBy>
  <cp:revision>3</cp:revision>
  <cp:lastPrinted>2008-04-02T20:33:00Z</cp:lastPrinted>
  <dcterms:created xsi:type="dcterms:W3CDTF">2019-08-20T22:58:00Z</dcterms:created>
  <dcterms:modified xsi:type="dcterms:W3CDTF">2019-08-22T16:27:00Z</dcterms:modified>
</cp:coreProperties>
</file>